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24" w:rsidRPr="0002612E" w:rsidRDefault="00D12824" w:rsidP="000261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D7D" w:rsidRPr="0002612E" w:rsidRDefault="00A17D7D" w:rsidP="00026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12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о деятельности  МБДОУ «Д/с № 8»  </w:t>
      </w:r>
      <w:r w:rsidR="00ED6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03.10</w:t>
      </w:r>
      <w:r w:rsidR="00CC033E" w:rsidRPr="0002612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D7EFA" w:rsidRPr="0002612E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F37F24" w:rsidRPr="00026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</w:p>
    <w:p w:rsidR="00281FEC" w:rsidRPr="0002612E" w:rsidRDefault="00281FEC" w:rsidP="00026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335"/>
      </w:tblGrid>
      <w:tr w:rsidR="00386B3D" w:rsidRPr="0002612E" w:rsidTr="0039111D">
        <w:trPr>
          <w:trHeight w:val="999"/>
        </w:trPr>
        <w:tc>
          <w:tcPr>
            <w:tcW w:w="10137" w:type="dxa"/>
            <w:gridSpan w:val="2"/>
          </w:tcPr>
          <w:p w:rsidR="00386B3D" w:rsidRPr="0002612E" w:rsidRDefault="00386B3D" w:rsidP="00026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 Организация </w:t>
            </w:r>
            <w:r w:rsidRPr="0002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участия</w:t>
            </w: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педагогов, обучающихся в конкурсах, мероприятиях, рекомендованных учредителем (</w:t>
            </w:r>
            <w:r w:rsidRPr="0002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призового места</w:t>
            </w: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(дипломы, грамоты, сертификаты международного, регионального и всероссийского уровня дистанционного (заочного) участия </w:t>
            </w:r>
          </w:p>
        </w:tc>
      </w:tr>
      <w:tr w:rsidR="00386B3D" w:rsidRPr="0002612E" w:rsidTr="0039111D">
        <w:trPr>
          <w:trHeight w:val="1717"/>
        </w:trPr>
        <w:tc>
          <w:tcPr>
            <w:tcW w:w="2802" w:type="dxa"/>
          </w:tcPr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</w:p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 (международный) результаты очных конкурсо</w:t>
            </w:r>
            <w:r w:rsidR="00CC033E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35" w:type="dxa"/>
          </w:tcPr>
          <w:p w:rsidR="0039111D" w:rsidRDefault="0039111D" w:rsidP="003911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911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Достижения педагогов:</w:t>
            </w:r>
          </w:p>
          <w:p w:rsidR="0039111D" w:rsidRDefault="0039111D" w:rsidP="003911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 место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городском конкурсе страниц безопасности «Изучаем ПДД» </w:t>
            </w:r>
            <w:hyperlink r:id="rId6" w:history="1">
              <w:r w:rsidRPr="00F2691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https://ds8-ach.gosuslugi.ru/nash-detskiy-sad/dostizheniya-i-pobedy/dostizheniya-pedagogov/?cur_cc=138&amp;curPos=27</w:t>
              </w:r>
            </w:hyperlink>
          </w:p>
          <w:p w:rsidR="0039111D" w:rsidRPr="00DC3CAC" w:rsidRDefault="0039111D" w:rsidP="0039111D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 место  </w:t>
            </w:r>
            <w:r w:rsidRPr="00DB6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городском педагогическом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квизе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atoWeb" w:hAnsi="LatoWeb"/>
                <w:color w:val="0B1F33"/>
                <w:shd w:val="clear" w:color="auto" w:fill="FFFFFF"/>
              </w:rPr>
              <w:t>«</w:t>
            </w:r>
            <w:proofErr w:type="spellStart"/>
            <w:r>
              <w:rPr>
                <w:rFonts w:ascii="LatoWeb" w:hAnsi="LatoWeb"/>
                <w:color w:val="0B1F33"/>
                <w:shd w:val="clear" w:color="auto" w:fill="FFFFFF"/>
              </w:rPr>
              <w:t>ПроЧтение</w:t>
            </w:r>
            <w:proofErr w:type="spellEnd"/>
            <w:r>
              <w:rPr>
                <w:rFonts w:ascii="LatoWeb" w:hAnsi="LatoWeb"/>
                <w:color w:val="0B1F33"/>
                <w:shd w:val="clear" w:color="auto" w:fill="FFFFFF"/>
              </w:rPr>
              <w:t>»</w:t>
            </w:r>
            <w:r>
              <w:t xml:space="preserve"> </w:t>
            </w:r>
            <w:hyperlink r:id="rId7" w:history="1">
              <w:r w:rsidRPr="00F26919">
                <w:rPr>
                  <w:rStyle w:val="a6"/>
                  <w:rFonts w:ascii="LatoWeb" w:hAnsi="LatoWeb"/>
                  <w:shd w:val="clear" w:color="auto" w:fill="FFFFFF"/>
                </w:rPr>
                <w:t>https://ds8-ach.gosuslugi.ru/netcat_files/generated/89/157/906x510/213/822/a86a78ab6d6d0621561fff36c9b7d498.jpg?crop=0%3A0%3A0%3A0&amp;hash=26fff9d78e053da493aa77e35fc83f20&amp;resize_mode=0&amp;wm_m=0</w:t>
              </w:r>
            </w:hyperlink>
          </w:p>
          <w:p w:rsidR="0039111D" w:rsidRPr="0039111D" w:rsidRDefault="0039111D" w:rsidP="003911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911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Достижения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воспитанников </w:t>
            </w:r>
            <w:r w:rsidRPr="003911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proofErr w:type="gramEnd"/>
          </w:p>
          <w:p w:rsidR="00B13709" w:rsidRDefault="00DB6A5E" w:rsidP="003911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Победа в городском</w:t>
            </w:r>
            <w:r w:rsidRPr="00DB6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1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КВИЗЕ по финансовой грамотности « Копейка рубль бережет» </w:t>
            </w:r>
            <w:hyperlink r:id="rId8" w:history="1">
              <w:r w:rsidR="0039111D" w:rsidRPr="00F2691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https://ds8-ach.gosuslugi.ru/nash-detskiy-sad/dostizheniya-i-pobedy/dostizheniya-detey/?cur_cc=139&amp;curPos=45</w:t>
              </w:r>
            </w:hyperlink>
          </w:p>
          <w:p w:rsidR="00E55E2B" w:rsidRPr="00DC3CAC" w:rsidRDefault="00DB6A5E" w:rsidP="00FE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 место </w:t>
            </w:r>
            <w:r w:rsidRPr="00DB6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391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городском конкурсе чтецов « Люблю тебя, моя Россия!» </w:t>
            </w:r>
            <w:hyperlink r:id="rId9" w:history="1">
              <w:r w:rsidR="0039111D" w:rsidRPr="00F2691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https://ds8-ach.gosuslugi.ru/nash-detskiy-sad/dostizheniya-i-pobedy/dostizheniya-detey/?cur_cc=139&amp;curPos=45</w:t>
              </w:r>
            </w:hyperlink>
          </w:p>
        </w:tc>
      </w:tr>
      <w:tr w:rsidR="00AF7FDE" w:rsidRPr="0002612E" w:rsidTr="0039111D">
        <w:trPr>
          <w:trHeight w:val="405"/>
        </w:trPr>
        <w:tc>
          <w:tcPr>
            <w:tcW w:w="10137" w:type="dxa"/>
            <w:gridSpan w:val="2"/>
          </w:tcPr>
          <w:p w:rsidR="00AF7FDE" w:rsidRPr="0002612E" w:rsidRDefault="00AF7FDE" w:rsidP="0002612E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2. 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</w:tr>
      <w:tr w:rsidR="00386B3D" w:rsidRPr="0002612E" w:rsidTr="0039111D">
        <w:tc>
          <w:tcPr>
            <w:tcW w:w="2802" w:type="dxa"/>
          </w:tcPr>
          <w:p w:rsidR="00386B3D" w:rsidRPr="0002612E" w:rsidRDefault="00AF7FDE" w:rsidP="00026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статуса площадки (базовой, пилотной, инновационной и др.) с предоставлением ежеквартально информации на сайте учреждения</w:t>
            </w:r>
          </w:p>
        </w:tc>
        <w:tc>
          <w:tcPr>
            <w:tcW w:w="7335" w:type="dxa"/>
          </w:tcPr>
          <w:p w:rsidR="00F91362" w:rsidRPr="0002612E" w:rsidRDefault="00B55D89" w:rsidP="000261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№ 11-од от 10.04.2023 г " О присвоении образовательным организациям </w:t>
            </w:r>
            <w:r w:rsidRPr="000261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статуса пилотных площадок </w:t>
            </w:r>
            <w:r w:rsidRPr="00026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по внедрению программ просветительской деятельности для родителей детей, посещающих ДОО"</w:t>
            </w:r>
            <w:r w:rsidR="00CB287F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2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МБДОУ "Д/с № 8" принимает </w:t>
            </w:r>
            <w:hyperlink r:id="rId10" w:history="1">
              <w:r w:rsidR="00F91362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участие в пилотной апробации мероприятий по внедрению единой программы просветительской деятельности для родителей воспитанников ДОО</w:t>
              </w:r>
            </w:hyperlink>
          </w:p>
          <w:p w:rsidR="00ED60E6" w:rsidRDefault="00ED60E6" w:rsidP="000261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D6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МБДОУ «Д/с № 8»  в 2024-2025</w:t>
            </w:r>
            <w:r w:rsidR="00AD6771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 организует работу </w:t>
            </w:r>
            <w:hyperlink r:id="rId11" w:history="1">
              <w:r w:rsidR="00AD6771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ГМО   городского методического объединения «Просветительская деятельность для родителей воспитанников дошкольных образовательных организаций»</w:t>
              </w:r>
            </w:hyperlink>
            <w:r w:rsidR="00AD6771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D6771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DC3CAC" w:rsidRDefault="0039111D" w:rsidP="0002612E">
            <w:pPr>
              <w:shd w:val="clear" w:color="auto" w:fill="FFFFFF"/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соответствии </w:t>
            </w:r>
            <w:r w:rsidR="00DC3C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 городским планом, в МБДОУ «Д/с № 8» проведены заседания </w:t>
            </w:r>
            <w:r w:rsidR="00ED60E6" w:rsidRPr="001775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ГМО</w:t>
            </w:r>
            <w:r w:rsidR="00DC3C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DC3CAC">
              <w:rPr>
                <w:rFonts w:ascii="LatoWeb" w:hAnsi="LatoWeb"/>
                <w:color w:val="0B1F33"/>
                <w:shd w:val="clear" w:color="auto" w:fill="FFFFFF"/>
              </w:rPr>
              <w:t xml:space="preserve"> </w:t>
            </w:r>
          </w:p>
          <w:p w:rsidR="00DC3CAC" w:rsidRDefault="00DC3CAC" w:rsidP="0002612E">
            <w:pPr>
              <w:shd w:val="clear" w:color="auto" w:fill="FFFFFF"/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- 30 октября </w:t>
            </w:r>
            <w:hyperlink r:id="rId12" w:history="1">
              <w:r w:rsidRPr="00F26919">
                <w:rPr>
                  <w:rStyle w:val="a6"/>
                  <w:rFonts w:ascii="LatoWeb" w:hAnsi="LatoWeb"/>
                  <w:shd w:val="clear" w:color="auto" w:fill="FFFFFF"/>
                </w:rPr>
                <w:t>https://ds8-ach.gosuslugi.ru/nash-detskiy-sad/novosti-i-sobytiya/gmo-prosvetitelskaya-deyatelnost-dlya-roditeley-vospitannikov-doo-1.html</w:t>
              </w:r>
            </w:hyperlink>
          </w:p>
          <w:p w:rsidR="00AE146D" w:rsidRDefault="00ED60E6" w:rsidP="0002612E">
            <w:pPr>
              <w:shd w:val="clear" w:color="auto" w:fill="FFFFFF"/>
              <w:rPr>
                <w:rFonts w:ascii="LatoWeb" w:hAnsi="LatoWeb"/>
                <w:color w:val="0B1F33"/>
                <w:shd w:val="clear" w:color="auto" w:fill="FFFFFF"/>
              </w:rPr>
            </w:pPr>
            <w:r w:rsidRPr="001775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3C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C3CAC">
              <w:rPr>
                <w:rFonts w:ascii="LatoWeb" w:hAnsi="LatoWeb"/>
                <w:color w:val="0B1F33"/>
                <w:shd w:val="clear" w:color="auto" w:fill="FFFFFF"/>
              </w:rPr>
              <w:t xml:space="preserve">20 ноября </w:t>
            </w:r>
            <w:hyperlink r:id="rId13" w:history="1">
              <w:r w:rsidR="00DC3CAC" w:rsidRPr="00F26919">
                <w:rPr>
                  <w:rStyle w:val="a6"/>
                  <w:rFonts w:ascii="LatoWeb" w:hAnsi="LatoWeb"/>
                  <w:shd w:val="clear" w:color="auto" w:fill="FFFFFF"/>
                </w:rPr>
                <w:t>https://ds8-ach.gosuslugi.ru/nash-detskiy-sad/novosti-i-sobytiya/vystuplenie-na-gmo.html</w:t>
              </w:r>
            </w:hyperlink>
          </w:p>
          <w:p w:rsidR="00DC3CAC" w:rsidRPr="00DC3CAC" w:rsidRDefault="00DC3CAC" w:rsidP="0002612E">
            <w:pPr>
              <w:shd w:val="clear" w:color="auto" w:fill="FFFFFF"/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- 11 декабря </w:t>
            </w:r>
            <w:hyperlink r:id="rId14" w:history="1">
              <w:r w:rsidRPr="00F26919">
                <w:rPr>
                  <w:rStyle w:val="a6"/>
                  <w:rFonts w:ascii="LatoWeb" w:hAnsi="LatoWeb"/>
                  <w:shd w:val="clear" w:color="auto" w:fill="FFFFFF"/>
                </w:rPr>
                <w:t>https://ds8-ach.gosuslugi.ru/nash-detskiy-sad/novosti-i-sobytiya/gmo-prosveschenie-roditeley-detey-doshkolnogo-vozrasta-po-voprosam-gendernogo-vospitaniya.html</w:t>
              </w:r>
            </w:hyperlink>
          </w:p>
          <w:p w:rsidR="00AE146D" w:rsidRPr="00DC3CAC" w:rsidRDefault="00AE146D" w:rsidP="00ED60E6">
            <w:pPr>
              <w:shd w:val="clear" w:color="auto" w:fill="FFFFFF"/>
              <w:rPr>
                <w:rFonts w:ascii="Times New Roman" w:hAnsi="Times New Roman" w:cs="Times New Roman"/>
                <w:bCs/>
                <w:color w:val="0B1F33"/>
                <w:sz w:val="24"/>
                <w:szCs w:val="24"/>
                <w:shd w:val="clear" w:color="auto" w:fill="FFFFFF"/>
              </w:rPr>
            </w:pPr>
            <w:r w:rsidRPr="00AE146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В соответствии с Приказом </w:t>
            </w:r>
            <w:proofErr w:type="gramStart"/>
            <w:r w:rsidRPr="00AE146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>управления</w:t>
            </w:r>
            <w:r w:rsidR="008F14F1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  <w:r w:rsidRPr="00AE146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образования</w:t>
            </w:r>
            <w:proofErr w:type="gramEnd"/>
            <w:r w:rsidRPr="00AE146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администрации </w:t>
            </w:r>
            <w:r w:rsidR="008F14F1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  <w:r w:rsidRPr="00AE146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города Ачинска № 49/1 от 10.02.2021 года </w:t>
            </w:r>
            <w:r w:rsidRPr="00AE146D">
              <w:rPr>
                <w:rStyle w:val="a5"/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МБДОУ "Д\с № 8" является муниципальной базовой площадкой</w:t>
            </w:r>
            <w:r w:rsidRPr="00AE146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по формированию у детей дошкольного возраста основ математической грамотности.</w:t>
            </w:r>
            <w:r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Работа ведется в соотве</w:t>
            </w:r>
            <w:r w:rsidR="002F6181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>т</w:t>
            </w:r>
            <w:r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ствии с планом </w:t>
            </w:r>
            <w:r w:rsidR="002F6181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мероприятий на 2024 -25 уч. год.</w:t>
            </w:r>
            <w:r w:rsidR="00DC3CAC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DA63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https://ds8-ach.gosuslugi.ru/netcat_files/userfiles/202425/Plan_po_FG_na_24-25_gg_DOO_8_-.pdf</w:t>
              </w:r>
            </w:hyperlink>
          </w:p>
        </w:tc>
      </w:tr>
      <w:tr w:rsidR="00EF6549" w:rsidRPr="0002612E" w:rsidTr="0039111D">
        <w:tc>
          <w:tcPr>
            <w:tcW w:w="2802" w:type="dxa"/>
          </w:tcPr>
          <w:p w:rsidR="00EF6549" w:rsidRPr="0002612E" w:rsidRDefault="00EF654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оказания качественной </w:t>
            </w:r>
            <w:r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7335" w:type="dxa"/>
          </w:tcPr>
          <w:p w:rsidR="00DC3CAC" w:rsidRDefault="006B3809" w:rsidP="00026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E455D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759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2070D3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МБДОУ «Д/с № 8» </w:t>
            </w:r>
            <w:r w:rsidR="0017759F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оказали </w:t>
            </w:r>
            <w:r w:rsidR="00DC3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r w:rsidRPr="00AE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психолого-педагогической, методической и консультативной помощи </w:t>
            </w:r>
            <w:r w:rsidRPr="00AE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гражданам,</w:t>
            </w:r>
            <w:r w:rsidR="00F6422B" w:rsidRPr="00AE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имеющим детей</w:t>
            </w:r>
            <w:r w:rsidR="002070D3" w:rsidRPr="00AE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070D3"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55D"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6B3809" w:rsidRPr="00DC3CAC" w:rsidRDefault="00DC3CAC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100% </w:t>
            </w:r>
            <w:r w:rsidR="0017759F" w:rsidRPr="001775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установленного норматива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2024 год.)</w:t>
            </w:r>
          </w:p>
          <w:p w:rsidR="00EF6549" w:rsidRPr="0002612E" w:rsidRDefault="006B380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52D" w:rsidRPr="0002612E" w:rsidRDefault="0067552D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49" w:rsidRPr="0002612E" w:rsidTr="0039111D">
        <w:tc>
          <w:tcPr>
            <w:tcW w:w="2802" w:type="dxa"/>
          </w:tcPr>
          <w:p w:rsidR="00EF6549" w:rsidRPr="0002612E" w:rsidRDefault="00EF654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7335" w:type="dxa"/>
          </w:tcPr>
          <w:p w:rsidR="00152897" w:rsidRDefault="00775E20" w:rsidP="00A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proofErr w:type="gramStart"/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 реализации</w:t>
            </w:r>
            <w:proofErr w:type="gramEnd"/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основных направлений Концепции развития дошкольного образования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Красноярском крае</w:t>
            </w:r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МБДОУ «Д/с</w:t>
            </w:r>
            <w:r w:rsidR="007B1D30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8» </w:t>
            </w:r>
            <w:r w:rsidR="00177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продолжает сотрудничать</w:t>
            </w:r>
            <w:r w:rsidR="007B1D30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EF77C7" w:rsidRPr="0002612E">
              <w:rPr>
                <w:rFonts w:ascii="Times New Roman" w:hAnsi="Times New Roman" w:cs="Times New Roman"/>
                <w:sz w:val="24"/>
                <w:szCs w:val="24"/>
              </w:rPr>
              <w:t>технопарком</w:t>
            </w:r>
            <w:r w:rsidR="00EF77C7"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7C7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EF77C7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="00EF77C7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7B1D30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885" w:rsidRPr="00795885" w:rsidRDefault="00AE146D" w:rsidP="00AE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12C9">
              <w:rPr>
                <w:rFonts w:ascii="Times New Roman" w:hAnsi="Times New Roman" w:cs="Times New Roman"/>
                <w:sz w:val="24"/>
                <w:szCs w:val="24"/>
              </w:rPr>
              <w:t xml:space="preserve">рамках реализации проекта «Успех каждого ребенка»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реализуется </w:t>
            </w:r>
            <w:r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«Талантливые и одаренные дети»</w:t>
            </w:r>
          </w:p>
        </w:tc>
      </w:tr>
      <w:tr w:rsidR="00EF6549" w:rsidRPr="0002612E" w:rsidTr="0039111D">
        <w:trPr>
          <w:trHeight w:val="716"/>
        </w:trPr>
        <w:tc>
          <w:tcPr>
            <w:tcW w:w="10137" w:type="dxa"/>
            <w:gridSpan w:val="2"/>
          </w:tcPr>
          <w:p w:rsidR="00EF6549" w:rsidRPr="0002612E" w:rsidRDefault="007E042A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6549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</w:tr>
      <w:tr w:rsidR="00EF6549" w:rsidRPr="0002612E" w:rsidTr="00DC3CAC">
        <w:tc>
          <w:tcPr>
            <w:tcW w:w="2802" w:type="dxa"/>
          </w:tcPr>
          <w:p w:rsidR="00EF6549" w:rsidRPr="0002612E" w:rsidRDefault="007E042A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программы, реализуемые совместно с организациями, учреждениями, ведомствами за отчётный период, с предоставлением ежеквартально на сайте деятельности учреждения</w:t>
            </w:r>
          </w:p>
        </w:tc>
        <w:tc>
          <w:tcPr>
            <w:tcW w:w="7335" w:type="dxa"/>
          </w:tcPr>
          <w:p w:rsidR="00E55AC1" w:rsidRDefault="009B6773" w:rsidP="000261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сотрудничество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 колледжем (</w:t>
            </w:r>
            <w:r w:rsidR="0017759F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hyperlink r:id="rId16" w:history="1">
              <w:r w:rsidR="00AE146D" w:rsidRPr="00DA63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https://ds8-ach.gosuslugi.ru/netcat_files/userfiles/202425/dogovor_na_sayt.PDF</w:t>
              </w:r>
            </w:hyperlink>
            <w:r>
              <w:t>)</w:t>
            </w:r>
          </w:p>
          <w:p w:rsidR="00AE146D" w:rsidRDefault="00AE146D" w:rsidP="000261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50" w:rsidRPr="0002612E" w:rsidRDefault="00C75950" w:rsidP="00DC3CAC">
            <w:pPr>
              <w:pStyle w:val="1"/>
              <w:shd w:val="clear" w:color="auto" w:fill="FAFCFF"/>
              <w:spacing w:befor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42A" w:rsidRPr="0002612E" w:rsidTr="0039111D">
        <w:trPr>
          <w:trHeight w:val="609"/>
        </w:trPr>
        <w:tc>
          <w:tcPr>
            <w:tcW w:w="10137" w:type="dxa"/>
            <w:gridSpan w:val="2"/>
          </w:tcPr>
          <w:p w:rsidR="007E042A" w:rsidRPr="0002612E" w:rsidRDefault="007E042A" w:rsidP="000261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4. Успешная интеграция в общество воспитанников с ограниченными возможностями здоровья (ОВЗ), занимающихся по адаптированным образовательным программам</w:t>
            </w:r>
          </w:p>
        </w:tc>
      </w:tr>
      <w:tr w:rsidR="00EF6549" w:rsidRPr="0002612E" w:rsidTr="00DC3CAC">
        <w:tc>
          <w:tcPr>
            <w:tcW w:w="2802" w:type="dxa"/>
          </w:tcPr>
          <w:p w:rsidR="00EF6549" w:rsidRPr="00DC3CAC" w:rsidRDefault="007E042A" w:rsidP="00DC3C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100% обеспечение реализации рекомендаций ПМПК для всех воспитанников с ОВЗ (по представлению результатов мониторинга исполнения рекомендаций ПМПК) </w:t>
            </w:r>
          </w:p>
        </w:tc>
        <w:tc>
          <w:tcPr>
            <w:tcW w:w="7335" w:type="dxa"/>
          </w:tcPr>
          <w:p w:rsidR="00DC3CAC" w:rsidRDefault="00EF6549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МБДОУ «Д/с № 8»   </w:t>
            </w:r>
            <w:r w:rsidRPr="00026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обеспечена реализация рекомендаций ПМПК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 детей с ОВЗ осуществляется по АОП</w:t>
            </w:r>
            <w:r w:rsidR="001A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B3809" w:rsidRPr="0002612E" w:rsidRDefault="00DC3CAC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F6549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процессу психолого-педагогического сопровождения привлечены специалисты: учителя-логопеды, учитель-дефектолог, педагоги-психологи. </w:t>
            </w:r>
          </w:p>
          <w:p w:rsidR="008378C8" w:rsidRPr="0002612E" w:rsidRDefault="008916A8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A" w:rsidRPr="0002612E" w:rsidTr="0039111D">
        <w:trPr>
          <w:trHeight w:val="176"/>
        </w:trPr>
        <w:tc>
          <w:tcPr>
            <w:tcW w:w="10137" w:type="dxa"/>
            <w:gridSpan w:val="2"/>
          </w:tcPr>
          <w:p w:rsidR="007E042A" w:rsidRPr="0002612E" w:rsidRDefault="007E042A" w:rsidP="00026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5 Эффективное взаимодействие для достижения целей учреждения</w:t>
            </w:r>
          </w:p>
        </w:tc>
      </w:tr>
      <w:tr w:rsidR="00EF6549" w:rsidRPr="0002612E" w:rsidTr="00DC3CAC">
        <w:tc>
          <w:tcPr>
            <w:tcW w:w="2802" w:type="dxa"/>
          </w:tcPr>
          <w:p w:rsidR="00EF6549" w:rsidRPr="0002612E" w:rsidRDefault="007E042A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Привлечение средств из дополнительных источников финансирования, в том числе оказание платных образовательных услуг; привлечение материально-технической базы</w:t>
            </w:r>
          </w:p>
        </w:tc>
        <w:tc>
          <w:tcPr>
            <w:tcW w:w="7335" w:type="dxa"/>
          </w:tcPr>
          <w:p w:rsidR="008335E4" w:rsidRPr="0002612E" w:rsidRDefault="006E2A67" w:rsidP="0002612E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8335E4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Платные образовательные услуги</w:t>
              </w:r>
            </w:hyperlink>
          </w:p>
          <w:p w:rsidR="00EF6549" w:rsidRPr="00DC3CAC" w:rsidRDefault="00EF6549" w:rsidP="00DC3CAC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обучение воспитанников по </w:t>
            </w:r>
            <w:hyperlink r:id="rId18" w:history="1">
              <w:r w:rsidR="00DC3CAC" w:rsidRPr="00DC3CA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дополнительным образовательным  общеразвивающим программам:</w:t>
              </w:r>
              <w:r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78E3" w:rsidRPr="00795885" w:rsidRDefault="00DC3CAC" w:rsidP="00C924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7B1D30" w:rsidRPr="0002612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Всезнайка»</w:t>
            </w:r>
            <w:r w:rsidR="00C924E0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C9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9" w:history="1">
              <w:r w:rsidR="00C924E0" w:rsidRPr="006E2A67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«Умелые ручки». </w:t>
              </w:r>
            </w:hyperlink>
            <w:r w:rsidR="00C924E0" w:rsidRPr="00C92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4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запросу родителей в МБДОУ «Д/с № 8» разработаны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реализуются </w:t>
            </w:r>
            <w:r w:rsidR="00AE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дополнительные </w:t>
            </w:r>
            <w:r w:rsidR="00AE146D" w:rsidRP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 общеразвивающие  программы </w:t>
            </w:r>
            <w:hyperlink r:id="rId20" w:history="1"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Фитнесинка</w:t>
              </w:r>
              <w:proofErr w:type="spellEnd"/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AE146D" w:rsidRP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21" w:history="1"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Искринка</w:t>
              </w:r>
              <w:proofErr w:type="spellEnd"/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bookmarkStart w:id="0" w:name="_GoBack"/>
            <w:bookmarkEnd w:id="0"/>
            <w:r w:rsidR="00AE146D" w:rsidRPr="006E2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3CAC" w:rsidRDefault="00DC3CAC" w:rsidP="00DC3CAC">
      <w:pPr>
        <w:spacing w:after="0" w:line="29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13.01.2025</w:t>
      </w:r>
      <w:r w:rsidR="00E378E3">
        <w:rPr>
          <w:rFonts w:ascii="Times New Roman" w:eastAsia="Times New Roman" w:hAnsi="Times New Roman" w:cs="Times New Roman"/>
          <w:i/>
          <w:sz w:val="24"/>
          <w:szCs w:val="24"/>
        </w:rPr>
        <w:t xml:space="preserve"> г </w:t>
      </w:r>
      <w:r w:rsidR="00543537" w:rsidRPr="00543537">
        <w:rPr>
          <w:rFonts w:ascii="Times New Roman" w:eastAsia="Times New Roman" w:hAnsi="Times New Roman" w:cs="Times New Roman"/>
          <w:i/>
          <w:sz w:val="24"/>
          <w:szCs w:val="24"/>
        </w:rPr>
        <w:t>Ответственный:   старший воспитатель Лалетина И.А.</w:t>
      </w:r>
    </w:p>
    <w:p w:rsidR="001A18A8" w:rsidRDefault="001A18A8" w:rsidP="00DC3CAC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75C8" w:rsidRPr="00DC3CAC" w:rsidRDefault="00543537" w:rsidP="00DC3CAC">
      <w:pPr>
        <w:spacing w:after="0" w:line="29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«Д/с № 8» Лазарева Л.П. </w:t>
      </w:r>
    </w:p>
    <w:sectPr w:rsidR="00EB75C8" w:rsidRPr="00DC3CAC" w:rsidSect="0054353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DAF"/>
    <w:multiLevelType w:val="multilevel"/>
    <w:tmpl w:val="3C5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E3D65"/>
    <w:multiLevelType w:val="hybridMultilevel"/>
    <w:tmpl w:val="2974C728"/>
    <w:lvl w:ilvl="0" w:tplc="84482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7F1D"/>
    <w:multiLevelType w:val="multilevel"/>
    <w:tmpl w:val="B0B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93897"/>
    <w:multiLevelType w:val="hybridMultilevel"/>
    <w:tmpl w:val="8AC05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2FAE"/>
    <w:multiLevelType w:val="hybridMultilevel"/>
    <w:tmpl w:val="E3B64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5C8"/>
    <w:rsid w:val="0000772F"/>
    <w:rsid w:val="0002612E"/>
    <w:rsid w:val="0004690A"/>
    <w:rsid w:val="00051E31"/>
    <w:rsid w:val="00062976"/>
    <w:rsid w:val="0007614E"/>
    <w:rsid w:val="000E34D9"/>
    <w:rsid w:val="000F634D"/>
    <w:rsid w:val="001135AE"/>
    <w:rsid w:val="001210DC"/>
    <w:rsid w:val="00136B1A"/>
    <w:rsid w:val="00152897"/>
    <w:rsid w:val="0016786F"/>
    <w:rsid w:val="0017759F"/>
    <w:rsid w:val="0018284B"/>
    <w:rsid w:val="001A18A8"/>
    <w:rsid w:val="001E09AC"/>
    <w:rsid w:val="00200E64"/>
    <w:rsid w:val="002070D3"/>
    <w:rsid w:val="00220AEA"/>
    <w:rsid w:val="00225C9F"/>
    <w:rsid w:val="00232EC5"/>
    <w:rsid w:val="002344E9"/>
    <w:rsid w:val="00237EA9"/>
    <w:rsid w:val="00262F90"/>
    <w:rsid w:val="00281879"/>
    <w:rsid w:val="00281FEC"/>
    <w:rsid w:val="002C12C9"/>
    <w:rsid w:val="002D1A51"/>
    <w:rsid w:val="002F6181"/>
    <w:rsid w:val="00314916"/>
    <w:rsid w:val="003641E5"/>
    <w:rsid w:val="003678C6"/>
    <w:rsid w:val="00374A72"/>
    <w:rsid w:val="00386B3D"/>
    <w:rsid w:val="0039111D"/>
    <w:rsid w:val="003A05B7"/>
    <w:rsid w:val="003B052F"/>
    <w:rsid w:val="003B0CED"/>
    <w:rsid w:val="003B1D3C"/>
    <w:rsid w:val="003E3735"/>
    <w:rsid w:val="003E4306"/>
    <w:rsid w:val="003F6734"/>
    <w:rsid w:val="00400F33"/>
    <w:rsid w:val="00407FD0"/>
    <w:rsid w:val="00452F3C"/>
    <w:rsid w:val="00486D06"/>
    <w:rsid w:val="004A4244"/>
    <w:rsid w:val="004E18DC"/>
    <w:rsid w:val="00526576"/>
    <w:rsid w:val="00543537"/>
    <w:rsid w:val="00572073"/>
    <w:rsid w:val="005A2710"/>
    <w:rsid w:val="005F3633"/>
    <w:rsid w:val="00610B81"/>
    <w:rsid w:val="006166BC"/>
    <w:rsid w:val="00621F67"/>
    <w:rsid w:val="00637BCB"/>
    <w:rsid w:val="00664CA1"/>
    <w:rsid w:val="0067552D"/>
    <w:rsid w:val="00694667"/>
    <w:rsid w:val="006A0AB1"/>
    <w:rsid w:val="006B3809"/>
    <w:rsid w:val="006E2A67"/>
    <w:rsid w:val="00722C29"/>
    <w:rsid w:val="007419A4"/>
    <w:rsid w:val="00743D7E"/>
    <w:rsid w:val="00760888"/>
    <w:rsid w:val="00761B92"/>
    <w:rsid w:val="00775E20"/>
    <w:rsid w:val="00795885"/>
    <w:rsid w:val="007B1D30"/>
    <w:rsid w:val="007C2DBF"/>
    <w:rsid w:val="007E042A"/>
    <w:rsid w:val="00805CDB"/>
    <w:rsid w:val="0081536F"/>
    <w:rsid w:val="00822D7C"/>
    <w:rsid w:val="008335E4"/>
    <w:rsid w:val="008378C8"/>
    <w:rsid w:val="00844602"/>
    <w:rsid w:val="008708FE"/>
    <w:rsid w:val="008916A8"/>
    <w:rsid w:val="008A70C5"/>
    <w:rsid w:val="008C4279"/>
    <w:rsid w:val="008D23FF"/>
    <w:rsid w:val="008F14F1"/>
    <w:rsid w:val="008F4A77"/>
    <w:rsid w:val="009073E0"/>
    <w:rsid w:val="009078B3"/>
    <w:rsid w:val="009319D3"/>
    <w:rsid w:val="00931BFA"/>
    <w:rsid w:val="00936504"/>
    <w:rsid w:val="00947846"/>
    <w:rsid w:val="00953847"/>
    <w:rsid w:val="00982997"/>
    <w:rsid w:val="00986C2A"/>
    <w:rsid w:val="00992A67"/>
    <w:rsid w:val="009B6773"/>
    <w:rsid w:val="009D4D3A"/>
    <w:rsid w:val="009E4ACF"/>
    <w:rsid w:val="00A03B42"/>
    <w:rsid w:val="00A17D7D"/>
    <w:rsid w:val="00A30FDF"/>
    <w:rsid w:val="00A3495C"/>
    <w:rsid w:val="00A4761B"/>
    <w:rsid w:val="00A71852"/>
    <w:rsid w:val="00AB0B92"/>
    <w:rsid w:val="00AC11EF"/>
    <w:rsid w:val="00AD6771"/>
    <w:rsid w:val="00AE146D"/>
    <w:rsid w:val="00AF65E8"/>
    <w:rsid w:val="00AF7FDE"/>
    <w:rsid w:val="00B0769E"/>
    <w:rsid w:val="00B13709"/>
    <w:rsid w:val="00B26F98"/>
    <w:rsid w:val="00B55BD3"/>
    <w:rsid w:val="00B55D89"/>
    <w:rsid w:val="00B660EC"/>
    <w:rsid w:val="00BD077C"/>
    <w:rsid w:val="00C24CC7"/>
    <w:rsid w:val="00C54EC2"/>
    <w:rsid w:val="00C61D2F"/>
    <w:rsid w:val="00C75950"/>
    <w:rsid w:val="00C87AC3"/>
    <w:rsid w:val="00C924E0"/>
    <w:rsid w:val="00C94FCD"/>
    <w:rsid w:val="00CB287F"/>
    <w:rsid w:val="00CC033E"/>
    <w:rsid w:val="00D025F7"/>
    <w:rsid w:val="00D05E43"/>
    <w:rsid w:val="00D12824"/>
    <w:rsid w:val="00D3148C"/>
    <w:rsid w:val="00D50F4B"/>
    <w:rsid w:val="00D60BF7"/>
    <w:rsid w:val="00D764DF"/>
    <w:rsid w:val="00D77BD3"/>
    <w:rsid w:val="00DB6A5E"/>
    <w:rsid w:val="00DC3CAC"/>
    <w:rsid w:val="00DD7EFA"/>
    <w:rsid w:val="00DE455D"/>
    <w:rsid w:val="00DF41A6"/>
    <w:rsid w:val="00DF5A57"/>
    <w:rsid w:val="00E02CA3"/>
    <w:rsid w:val="00E22450"/>
    <w:rsid w:val="00E3547F"/>
    <w:rsid w:val="00E378E3"/>
    <w:rsid w:val="00E47D6A"/>
    <w:rsid w:val="00E53474"/>
    <w:rsid w:val="00E55AC1"/>
    <w:rsid w:val="00E55E2B"/>
    <w:rsid w:val="00E871C0"/>
    <w:rsid w:val="00E97451"/>
    <w:rsid w:val="00EB2C65"/>
    <w:rsid w:val="00EB75C8"/>
    <w:rsid w:val="00ED60E6"/>
    <w:rsid w:val="00EE5456"/>
    <w:rsid w:val="00EF6549"/>
    <w:rsid w:val="00EF77C7"/>
    <w:rsid w:val="00F37F24"/>
    <w:rsid w:val="00F44642"/>
    <w:rsid w:val="00F518C3"/>
    <w:rsid w:val="00F54799"/>
    <w:rsid w:val="00F62C1A"/>
    <w:rsid w:val="00F6376B"/>
    <w:rsid w:val="00F6422B"/>
    <w:rsid w:val="00F65258"/>
    <w:rsid w:val="00F666EA"/>
    <w:rsid w:val="00F72AB6"/>
    <w:rsid w:val="00F91362"/>
    <w:rsid w:val="00FC2FE5"/>
    <w:rsid w:val="00FD3664"/>
    <w:rsid w:val="00FE3FCA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48202-73D1-48D8-8F50-014EF6B6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24"/>
  </w:style>
  <w:style w:type="paragraph" w:styleId="1">
    <w:name w:val="heading 1"/>
    <w:basedOn w:val="a"/>
    <w:next w:val="a"/>
    <w:link w:val="10"/>
    <w:uiPriority w:val="9"/>
    <w:qFormat/>
    <w:rsid w:val="00837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47D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F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634D"/>
    <w:rPr>
      <w:b/>
      <w:bCs/>
    </w:rPr>
  </w:style>
  <w:style w:type="character" w:styleId="a6">
    <w:name w:val="Hyperlink"/>
    <w:basedOn w:val="a0"/>
    <w:uiPriority w:val="99"/>
    <w:unhideWhenUsed/>
    <w:rsid w:val="000F63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6B3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47D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37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A3495C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BD0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-ach.gosuslugi.ru/nash-detskiy-sad/dostizheniya-i-pobedy/dostizheniya-detey/?cur_cc=139&amp;curPos=45" TargetMode="External"/><Relationship Id="rId13" Type="http://schemas.openxmlformats.org/officeDocument/2006/relationships/hyperlink" Target="https://ds8-ach.gosuslugi.ru/nash-detskiy-sad/novosti-i-sobytiya/vystuplenie-na-gmo.html" TargetMode="External"/><Relationship Id="rId18" Type="http://schemas.openxmlformats.org/officeDocument/2006/relationships/hyperlink" Target="https://navigator.krao.ru/program/32045-volshebnaya-kistoch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-ostrovok-achinsk-r04.gosweb.gosuslugi.ru/netcat_files/19/8/Dopolnitel_naya_obrazovatel_naya_obscherazvivayuschaya_vokal_no_horeograficheskaya_programma_Iskrinka_.pdf" TargetMode="External"/><Relationship Id="rId7" Type="http://schemas.openxmlformats.org/officeDocument/2006/relationships/hyperlink" Target="https://ds8-ach.gosuslugi.ru/netcat_files/generated/89/157/906x510/213/822/a86a78ab6d6d0621561fff36c9b7d498.jpg?crop=0%3A0%3A0%3A0&amp;hash=26fff9d78e053da493aa77e35fc83f20&amp;resize_mode=0&amp;wm_m=0" TargetMode="External"/><Relationship Id="rId12" Type="http://schemas.openxmlformats.org/officeDocument/2006/relationships/hyperlink" Target="https://ds8-ach.gosuslugi.ru/nash-detskiy-sad/novosti-i-sobytiya/gmo-prosvetitelskaya-deyatelnost-dlya-roditeley-vospitannikov-doo-1.html" TargetMode="External"/><Relationship Id="rId17" Type="http://schemas.openxmlformats.org/officeDocument/2006/relationships/hyperlink" Target="http://ostrovok-achmap.ucoz.net/index/platnye_obrazovatelnye_uslugi/0-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8-ach.gosuslugi.ru/netcat_files/userfiles/202425/dogovor_na_sayt.PDF" TargetMode="External"/><Relationship Id="rId20" Type="http://schemas.openxmlformats.org/officeDocument/2006/relationships/hyperlink" Target="https://ds-ostrovok-achinsk-r04.gosweb.gosuslugi.ru/netcat_files/19/8/Dopolnitel_naya_obrazovatel_naya_obscherazvivayuschaya_programma_fizkul_turno_sportivnoy_napravlennosti_Fitnesink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s8-ach.gosuslugi.ru/nash-detskiy-sad/dostizheniya-i-pobedy/dostizheniya-pedagogov/?cur_cc=138&amp;curPos=27" TargetMode="External"/><Relationship Id="rId11" Type="http://schemas.openxmlformats.org/officeDocument/2006/relationships/hyperlink" Target="https://ds8-ach.gosuslugi.ru/nash-detskiy-sad/novosti-i-sobytiya/?year%5B%5D=&amp;month%5B%5D=&amp;category%5B%5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8-ach.gosuslugi.ru/netcat_files/userfiles/202425/Plan_po_FG_na_24-25_gg_DOO_8_-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strovok-achmap.ucoz.net/index/uchastie-mbdou-d-s-8-v-pilotnoj-aprobacii/0-99" TargetMode="External"/><Relationship Id="rId19" Type="http://schemas.openxmlformats.org/officeDocument/2006/relationships/hyperlink" Target="https://ds-ostrovok-achinsk-r04.gosweb.gosuslugi.ru/svedeniya-ob-obrazovatelnoy-organizatsii/dokumenty/dopolnitelnaya-obrazovatelnaya-obscherazvivayuschaya-programma-mbdou-ds-8-po-nachalnomu-tehnicheskomu-modelirovaniyu-umelye-ruch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8-ach.gosuslugi.ru/nash-detskiy-sad/dostizheniya-i-pobedy/dostizheniya-detey/?cur_cc=139&amp;curPos=45" TargetMode="External"/><Relationship Id="rId14" Type="http://schemas.openxmlformats.org/officeDocument/2006/relationships/hyperlink" Target="https://ds8-ach.gosuslugi.ru/nash-detskiy-sad/novosti-i-sobytiya/gmo-prosveschenie-roditeley-detey-doshkolnogo-vozrasta-po-voprosam-gendernogo-vospitaniy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C5F0-299D-405A-B752-C1EFE55E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137</cp:revision>
  <dcterms:created xsi:type="dcterms:W3CDTF">2023-01-16T02:27:00Z</dcterms:created>
  <dcterms:modified xsi:type="dcterms:W3CDTF">2025-01-13T06:41:00Z</dcterms:modified>
</cp:coreProperties>
</file>